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firstRow="0" w:lastRow="0" w:firstColumn="0" w:lastColumn="0" w:noHBand="0" w:noVBand="0"/>
      </w:tblPr>
      <w:tblGrid>
        <w:gridCol w:w="9969"/>
      </w:tblGrid>
      <w:tr w:rsidR="007959D2" w:rsidRPr="002C1842" w:rsidTr="00267798">
        <w:trPr>
          <w:trHeight w:val="397"/>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444AAE" w:rsidRPr="00444AAE" w:rsidRDefault="00444AAE" w:rsidP="00444AAE">
            <w:pPr>
              <w:spacing w:after="0" w:line="240" w:lineRule="auto"/>
              <w:rPr>
                <w:rFonts w:ascii="Times New Roman" w:hAnsi="Times New Roman"/>
              </w:rPr>
            </w:pPr>
            <w:r w:rsidRPr="00444AAE">
              <w:rPr>
                <w:rFonts w:ascii="Times New Roman" w:hAnsi="Times New Roman"/>
              </w:rPr>
              <w:t xml:space="preserve">Дата продажи: ………..……………. ………………  </w:t>
            </w:r>
          </w:p>
          <w:p w:rsidR="00444AAE" w:rsidRPr="00444AAE" w:rsidRDefault="00444AAE" w:rsidP="00490B9D">
            <w:pPr>
              <w:spacing w:after="0" w:line="240" w:lineRule="auto"/>
              <w:jc w:val="both"/>
              <w:rPr>
                <w:rFonts w:ascii="Times New Roman" w:hAnsi="Times New Roman"/>
              </w:rPr>
            </w:pPr>
            <w:r w:rsidRPr="00444AAE">
              <w:rPr>
                <w:rFonts w:ascii="Times New Roman" w:hAnsi="Times New Roman"/>
              </w:rPr>
              <w:t>Наименование имущества:</w:t>
            </w:r>
          </w:p>
          <w:p w:rsidR="005955A9" w:rsidRPr="005955A9" w:rsidRDefault="005955A9" w:rsidP="005955A9">
            <w:pPr>
              <w:spacing w:after="0" w:line="240" w:lineRule="auto"/>
              <w:jc w:val="both"/>
              <w:rPr>
                <w:rFonts w:ascii="Times New Roman" w:hAnsi="Times New Roman"/>
              </w:rPr>
            </w:pPr>
            <w:r w:rsidRPr="005955A9">
              <w:rPr>
                <w:rFonts w:ascii="Times New Roman" w:hAnsi="Times New Roman"/>
              </w:rPr>
              <w:t xml:space="preserve">- нежилое здание, общей площадью 465,8 кв.м, по адресу: Алтайский край, город Яровое, Пушкина улица, д.74, кадастровый номер 22:72:070106:33 (22:72:07/01/06/06:04:128/00349/00), вид права: общая долевая собственность 216/465 долей и </w:t>
            </w:r>
          </w:p>
          <w:p w:rsidR="005955A9" w:rsidRDefault="005955A9" w:rsidP="005955A9">
            <w:pPr>
              <w:tabs>
                <w:tab w:val="left" w:pos="567"/>
              </w:tabs>
              <w:spacing w:after="0" w:line="240" w:lineRule="auto"/>
              <w:jc w:val="both"/>
              <w:rPr>
                <w:rFonts w:ascii="Times New Roman" w:hAnsi="Times New Roman"/>
              </w:rPr>
            </w:pPr>
            <w:r w:rsidRPr="005955A9">
              <w:rPr>
                <w:rFonts w:ascii="Times New Roman" w:hAnsi="Times New Roman"/>
              </w:rPr>
              <w:t>- земельный участок, по адресу: Алтайский край, город Яровое, Пушкина улица, д.74, кадастровый номер 22:72:070106:0016, вид права: общая долевая собственность 351/756 долей от общей площади 756 кв.м.</w:t>
            </w:r>
          </w:p>
          <w:p w:rsidR="005955A9" w:rsidRPr="005955A9" w:rsidRDefault="00444AAE" w:rsidP="005955A9">
            <w:pPr>
              <w:tabs>
                <w:tab w:val="left" w:pos="567"/>
              </w:tabs>
              <w:spacing w:after="0" w:line="240" w:lineRule="auto"/>
              <w:jc w:val="both"/>
              <w:rPr>
                <w:rFonts w:ascii="Times New Roman" w:hAnsi="Times New Roman"/>
              </w:rPr>
            </w:pPr>
            <w:r w:rsidRPr="005955A9">
              <w:rPr>
                <w:rFonts w:ascii="Times New Roman" w:hAnsi="Times New Roman"/>
                <w:b/>
              </w:rPr>
              <w:t>Начальная цена</w:t>
            </w:r>
            <w:r w:rsidR="005955A9">
              <w:rPr>
                <w:rFonts w:ascii="Times New Roman" w:hAnsi="Times New Roman"/>
                <w:b/>
              </w:rPr>
              <w:t xml:space="preserve"> </w:t>
            </w:r>
            <w:r w:rsidR="005955A9" w:rsidRPr="005955A9">
              <w:rPr>
                <w:rFonts w:ascii="Times New Roman" w:hAnsi="Times New Roman"/>
              </w:rPr>
              <w:t>– 276 861 (двести семьдесят шесть тысяч восемьсот шестьдесят один) рубль 73 копейки, в том числе:</w:t>
            </w:r>
          </w:p>
          <w:p w:rsidR="005955A9" w:rsidRPr="005955A9" w:rsidRDefault="005955A9" w:rsidP="005955A9">
            <w:pPr>
              <w:tabs>
                <w:tab w:val="left" w:pos="567"/>
              </w:tabs>
              <w:spacing w:after="0" w:line="240" w:lineRule="auto"/>
              <w:jc w:val="both"/>
              <w:rPr>
                <w:rFonts w:ascii="Times New Roman" w:hAnsi="Times New Roman"/>
              </w:rPr>
            </w:pPr>
            <w:r w:rsidRPr="005955A9">
              <w:rPr>
                <w:rFonts w:ascii="Times New Roman" w:hAnsi="Times New Roman"/>
              </w:rPr>
              <w:t>- нежилое здание, общей площадью 465,8 кв.м, вид права: общая долевая собственность 216/465 долей – 230 800 (двести тридцать тысяч восемьсот) рублей 00 копеек, с учетом НДС;</w:t>
            </w:r>
          </w:p>
          <w:p w:rsidR="005955A9" w:rsidRPr="005955A9" w:rsidRDefault="005955A9" w:rsidP="005955A9">
            <w:pPr>
              <w:tabs>
                <w:tab w:val="left" w:pos="567"/>
              </w:tabs>
              <w:spacing w:after="0" w:line="240" w:lineRule="auto"/>
              <w:jc w:val="both"/>
              <w:rPr>
                <w:rFonts w:ascii="Times New Roman" w:hAnsi="Times New Roman"/>
              </w:rPr>
            </w:pPr>
            <w:r w:rsidRPr="005955A9">
              <w:rPr>
                <w:rFonts w:ascii="Times New Roman" w:hAnsi="Times New Roman"/>
              </w:rPr>
              <w:t>- земельный участок, вид права: общая долевая собственность 351/756 долей от общей площади 756 кв.м – 46 061 (сорок шесть тысяч шестьдесят один) рубль 73 копейки.</w:t>
            </w:r>
          </w:p>
          <w:p w:rsidR="005955A9" w:rsidRPr="005955A9" w:rsidRDefault="00444AAE" w:rsidP="005955A9">
            <w:pPr>
              <w:autoSpaceDE w:val="0"/>
              <w:autoSpaceDN w:val="0"/>
              <w:adjustRightInd w:val="0"/>
              <w:spacing w:after="0" w:line="240" w:lineRule="auto"/>
              <w:jc w:val="both"/>
              <w:rPr>
                <w:rFonts w:ascii="Times New Roman" w:hAnsi="Times New Roman"/>
              </w:rPr>
            </w:pPr>
            <w:r w:rsidRPr="007D1788">
              <w:rPr>
                <w:rFonts w:ascii="Times New Roman" w:hAnsi="Times New Roman"/>
                <w:b/>
              </w:rPr>
              <w:t>Сумма задатка</w:t>
            </w:r>
            <w:r w:rsidRPr="007D1788">
              <w:rPr>
                <w:rFonts w:ascii="Times New Roman" w:hAnsi="Times New Roman"/>
              </w:rPr>
              <w:t xml:space="preserve"> в размере 20%, от начальной цены объекта, что составляет – </w:t>
            </w:r>
            <w:r w:rsidR="005955A9" w:rsidRPr="005955A9">
              <w:rPr>
                <w:rFonts w:ascii="Times New Roman" w:hAnsi="Times New Roman"/>
              </w:rPr>
              <w:t>55 372 (пятьдесят пять тысяч триста семьдесят два) рубля 35 копеек, в том числе:</w:t>
            </w:r>
          </w:p>
          <w:p w:rsidR="005955A9" w:rsidRPr="005955A9" w:rsidRDefault="005955A9" w:rsidP="005955A9">
            <w:pPr>
              <w:tabs>
                <w:tab w:val="left" w:pos="567"/>
              </w:tabs>
              <w:spacing w:after="0" w:line="240" w:lineRule="auto"/>
              <w:jc w:val="both"/>
              <w:rPr>
                <w:rFonts w:ascii="Times New Roman" w:hAnsi="Times New Roman"/>
              </w:rPr>
            </w:pPr>
            <w:r w:rsidRPr="005955A9">
              <w:rPr>
                <w:rFonts w:ascii="Times New Roman" w:hAnsi="Times New Roman"/>
              </w:rPr>
              <w:t>- нежилое здание, общей площадью 465,8 кв.м, вид права: общая долевая собственность 216/465 долей – 46 160 (сорок шесть тысяч сто шестьдесят) рублей 00 копеек, с учетом НДС;</w:t>
            </w:r>
          </w:p>
          <w:p w:rsidR="007959D2" w:rsidRPr="00EE64A2" w:rsidRDefault="005955A9" w:rsidP="005955A9">
            <w:pPr>
              <w:tabs>
                <w:tab w:val="left" w:pos="567"/>
              </w:tabs>
              <w:spacing w:after="0" w:line="240" w:lineRule="auto"/>
              <w:jc w:val="both"/>
              <w:rPr>
                <w:b/>
              </w:rPr>
            </w:pPr>
            <w:r w:rsidRPr="005955A9">
              <w:rPr>
                <w:rFonts w:ascii="Times New Roman" w:hAnsi="Times New Roman"/>
              </w:rPr>
              <w:t>- земельный участок, вид права: общая долевая собственность 351/756 долей от общей площади 756 кв.м – 9 212 (девять тысяч двести двенадцать) рублей 35 копеек</w:t>
            </w:r>
            <w:r>
              <w:rPr>
                <w:rFonts w:ascii="Times New Roman" w:hAnsi="Times New Roman"/>
              </w:rPr>
              <w:t xml:space="preserve">, </w:t>
            </w:r>
            <w:r w:rsidR="00444AAE" w:rsidRPr="005955A9">
              <w:rPr>
                <w:rFonts w:ascii="Times New Roman" w:hAnsi="Times New Roman"/>
              </w:rPr>
              <w:t>который должен поступить в срок не позднее даты окончания приема заявок.</w:t>
            </w:r>
            <w:r w:rsidR="00444AAE" w:rsidRPr="007D1788">
              <w:rPr>
                <w:rFonts w:ascii="Times New Roman" w:hAnsi="Times New Roman"/>
                <w:color w:val="000000"/>
                <w:sz w:val="24"/>
                <w:szCs w:val="24"/>
              </w:rPr>
              <w:t xml:space="preserve"> </w:t>
            </w:r>
          </w:p>
        </w:tc>
      </w:tr>
    </w:tbl>
    <w:p w:rsidR="007959D2" w:rsidRPr="00DB0C4A" w:rsidRDefault="007959D2" w:rsidP="00B16077">
      <w:pPr>
        <w:autoSpaceDE w:val="0"/>
        <w:autoSpaceDN w:val="0"/>
        <w:adjustRightInd w:val="0"/>
        <w:spacing w:after="0" w:line="240" w:lineRule="auto"/>
        <w:ind w:left="108"/>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xml:space="preserve">, уплатить стоимость имущества, определенную по результатам аукциона, в </w:t>
      </w:r>
      <w:r w:rsidRPr="00DB0C4A">
        <w:rPr>
          <w:rFonts w:ascii="Times New Roman" w:hAnsi="Times New Roman"/>
          <w:sz w:val="24"/>
          <w:szCs w:val="24"/>
        </w:rPr>
        <w:lastRenderedPageBreak/>
        <w:t>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D3FE8">
      <w:pPr>
        <w:spacing w:after="0" w:line="240" w:lineRule="auto"/>
        <w:ind w:firstLine="426"/>
        <w:contextualSpacing/>
        <w:jc w:val="both"/>
        <w:rPr>
          <w:rFonts w:ascii="Times New Roman" w:hAnsi="Times New Roman"/>
          <w:sz w:val="24"/>
          <w:szCs w:val="24"/>
          <w:lang w:eastAsia="ru-RU"/>
        </w:rPr>
      </w:pPr>
      <w:r w:rsidRPr="00DB0C4A">
        <w:rPr>
          <w:rFonts w:ascii="Times New Roman" w:hAnsi="Times New Roman"/>
          <w:sz w:val="24"/>
          <w:szCs w:val="24"/>
        </w:rPr>
        <w:t>Мы</w:t>
      </w:r>
      <w:r w:rsidR="005955A9">
        <w:rPr>
          <w:rFonts w:ascii="Times New Roman" w:hAnsi="Times New Roman"/>
          <w:sz w:val="24"/>
          <w:szCs w:val="24"/>
        </w:rPr>
        <w:t xml:space="preserve">(я) </w:t>
      </w:r>
      <w:r w:rsidR="0071770B" w:rsidRPr="00DB0C4A">
        <w:rPr>
          <w:rFonts w:ascii="Times New Roman" w:hAnsi="Times New Roman"/>
          <w:sz w:val="24"/>
          <w:szCs w:val="24"/>
        </w:rPr>
        <w:t>обязуемся (-юсь)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bookmarkStart w:id="2" w:name="_GoBack"/>
      <w:bookmarkEnd w:id="2"/>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C259D"/>
    <w:rsid w:val="00293DB7"/>
    <w:rsid w:val="003257C4"/>
    <w:rsid w:val="00363669"/>
    <w:rsid w:val="003917B1"/>
    <w:rsid w:val="003B028A"/>
    <w:rsid w:val="003D3FE8"/>
    <w:rsid w:val="00444AAE"/>
    <w:rsid w:val="004735F8"/>
    <w:rsid w:val="00490B9D"/>
    <w:rsid w:val="004A5BA9"/>
    <w:rsid w:val="005343C8"/>
    <w:rsid w:val="00583247"/>
    <w:rsid w:val="005955A9"/>
    <w:rsid w:val="005A0B4E"/>
    <w:rsid w:val="005B1D0E"/>
    <w:rsid w:val="005F4C3A"/>
    <w:rsid w:val="00641049"/>
    <w:rsid w:val="00643999"/>
    <w:rsid w:val="0067135F"/>
    <w:rsid w:val="00692A36"/>
    <w:rsid w:val="0071770B"/>
    <w:rsid w:val="007959D2"/>
    <w:rsid w:val="007C04C9"/>
    <w:rsid w:val="007E465D"/>
    <w:rsid w:val="008225DA"/>
    <w:rsid w:val="008300A4"/>
    <w:rsid w:val="00A9504B"/>
    <w:rsid w:val="00B16077"/>
    <w:rsid w:val="00B349B1"/>
    <w:rsid w:val="00B736EA"/>
    <w:rsid w:val="00CA1507"/>
    <w:rsid w:val="00D66DB2"/>
    <w:rsid w:val="00DB0C4A"/>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F8CA"/>
  <w15:docId w15:val="{7ED88FF8-A4A7-4579-BC42-44F426BD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7E79C-0507-47B8-8AB2-B80224223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1232</Words>
  <Characters>7024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Крылова Ирина Валерьевна</cp:lastModifiedBy>
  <cp:revision>8</cp:revision>
  <dcterms:created xsi:type="dcterms:W3CDTF">2019-08-13T02:42:00Z</dcterms:created>
  <dcterms:modified xsi:type="dcterms:W3CDTF">2019-11-21T05:03:00Z</dcterms:modified>
</cp:coreProperties>
</file>